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C6" w:rsidRDefault="0090495C" w:rsidP="009D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ГАУЗ МО «Щелковский кожно-венерологический диспансер» создана первичная профсоюзная организация. </w:t>
      </w:r>
      <w:r w:rsidR="009D4ECD">
        <w:rPr>
          <w:rFonts w:ascii="Times New Roman" w:hAnsi="Times New Roman" w:cs="Times New Roman"/>
          <w:sz w:val="28"/>
          <w:szCs w:val="28"/>
        </w:rPr>
        <w:t>Основными целями и задачами деятельности организации Профсоюза являются: 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Профсоюза. Первичная организация Профсоюза способствует созданию условий для повышения жизненного уровня членов Профсоюза и их семей.</w:t>
      </w:r>
    </w:p>
    <w:p w:rsidR="009D4ECD" w:rsidRDefault="009D4ECD" w:rsidP="009D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первичной профсоюзной организации работников ГАУЗ МО ЩКВД с 01.08.2020 г. является экономист по финансовой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94685A" w:rsidRDefault="0094685A" w:rsidP="009D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Вышестоящими органами являются: </w:t>
      </w:r>
    </w:p>
    <w:p w:rsidR="0094685A" w:rsidRPr="00B03B67" w:rsidRDefault="0094685A" w:rsidP="00B03B67">
      <w:pPr>
        <w:pStyle w:val="a3"/>
        <w:jc w:val="both"/>
      </w:pPr>
      <w:r>
        <w:rPr>
          <w:sz w:val="28"/>
          <w:szCs w:val="28"/>
        </w:rPr>
        <w:t>- Щелковская городская организация профсоюза работников здравоохранения РФ</w:t>
      </w:r>
      <w:r w:rsidR="00B03B67">
        <w:rPr>
          <w:sz w:val="28"/>
          <w:szCs w:val="28"/>
        </w:rPr>
        <w:t xml:space="preserve">, председатель профсоюзной организации </w:t>
      </w:r>
      <w:proofErr w:type="spellStart"/>
      <w:r w:rsidR="00B03B67">
        <w:rPr>
          <w:sz w:val="28"/>
          <w:szCs w:val="28"/>
        </w:rPr>
        <w:t>Можарина</w:t>
      </w:r>
      <w:proofErr w:type="spellEnd"/>
      <w:r w:rsidR="00B03B67">
        <w:rPr>
          <w:sz w:val="28"/>
          <w:szCs w:val="28"/>
        </w:rPr>
        <w:t xml:space="preserve"> Ольга Александровна, </w:t>
      </w:r>
      <w:r w:rsidR="00B03B67">
        <w:rPr>
          <w:sz w:val="27"/>
          <w:szCs w:val="27"/>
        </w:rPr>
        <w:t>8 (496-56) 1-36-22</w:t>
      </w:r>
      <w:r w:rsidR="00B03B67">
        <w:rPr>
          <w:sz w:val="27"/>
          <w:szCs w:val="27"/>
        </w:rPr>
        <w:t xml:space="preserve">, </w:t>
      </w:r>
      <w:hyperlink r:id="rId4" w:history="1">
        <w:r w:rsidR="00B03B67">
          <w:rPr>
            <w:rStyle w:val="a4"/>
          </w:rPr>
          <w:t>2064296@gmail.com</w:t>
        </w:r>
      </w:hyperlink>
      <w:r>
        <w:rPr>
          <w:sz w:val="28"/>
          <w:szCs w:val="28"/>
        </w:rPr>
        <w:t>;</w:t>
      </w:r>
    </w:p>
    <w:p w:rsidR="0094685A" w:rsidRPr="00B03B67" w:rsidRDefault="0094685A" w:rsidP="00B03B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B67">
        <w:rPr>
          <w:b w:val="0"/>
          <w:sz w:val="28"/>
          <w:szCs w:val="28"/>
        </w:rPr>
        <w:t>Московская областная организация профсоюз</w:t>
      </w:r>
      <w:r w:rsidR="00EA3065" w:rsidRPr="00B03B67">
        <w:rPr>
          <w:b w:val="0"/>
          <w:sz w:val="28"/>
          <w:szCs w:val="28"/>
        </w:rPr>
        <w:t>а работников здравоохранения РФ</w:t>
      </w:r>
      <w:r w:rsidR="00B03B67" w:rsidRPr="00B03B67">
        <w:rPr>
          <w:b w:val="0"/>
          <w:sz w:val="28"/>
          <w:szCs w:val="28"/>
        </w:rPr>
        <w:t>, Председатель Московской областной организации профсоюза работников здравоохранения РФ</w:t>
      </w:r>
      <w:r w:rsidR="00B03B67">
        <w:rPr>
          <w:b w:val="0"/>
          <w:sz w:val="28"/>
          <w:szCs w:val="28"/>
        </w:rPr>
        <w:t xml:space="preserve"> </w:t>
      </w:r>
      <w:proofErr w:type="spellStart"/>
      <w:r w:rsidR="00B03B67" w:rsidRPr="00B03B67">
        <w:rPr>
          <w:sz w:val="28"/>
          <w:szCs w:val="28"/>
        </w:rPr>
        <w:t>С</w:t>
      </w:r>
      <w:r w:rsidR="00B03B67" w:rsidRPr="00B03B67">
        <w:rPr>
          <w:rStyle w:val="a5"/>
          <w:sz w:val="28"/>
          <w:szCs w:val="28"/>
        </w:rPr>
        <w:t>услонова</w:t>
      </w:r>
      <w:proofErr w:type="spellEnd"/>
      <w:r w:rsidR="00B03B67" w:rsidRPr="00B03B67">
        <w:rPr>
          <w:rStyle w:val="a5"/>
          <w:sz w:val="28"/>
          <w:szCs w:val="28"/>
        </w:rPr>
        <w:t xml:space="preserve"> Нина Владимировна, http://www.medicalprof.ru</w:t>
      </w:r>
      <w:r w:rsidR="00EA3065" w:rsidRPr="00B03B67">
        <w:rPr>
          <w:sz w:val="28"/>
          <w:szCs w:val="28"/>
        </w:rPr>
        <w:t>;</w:t>
      </w:r>
    </w:p>
    <w:p w:rsidR="00EA3065" w:rsidRPr="00C20705" w:rsidRDefault="00EA3065" w:rsidP="00C20705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05" w:rsidRPr="00C20705">
        <w:rPr>
          <w:b w:val="0"/>
          <w:sz w:val="28"/>
          <w:szCs w:val="28"/>
        </w:rPr>
        <w:t>Профсоюз</w:t>
      </w:r>
      <w:r w:rsidRPr="00C20705">
        <w:rPr>
          <w:b w:val="0"/>
          <w:sz w:val="28"/>
          <w:szCs w:val="28"/>
        </w:rPr>
        <w:t xml:space="preserve"> работников здравоохранения РФ</w:t>
      </w:r>
      <w:r w:rsidR="00C20705" w:rsidRPr="00C20705">
        <w:rPr>
          <w:b w:val="0"/>
          <w:sz w:val="28"/>
          <w:szCs w:val="28"/>
        </w:rPr>
        <w:t xml:space="preserve">, </w:t>
      </w:r>
      <w:r w:rsidR="00C20705" w:rsidRPr="00C20705">
        <w:rPr>
          <w:b w:val="0"/>
          <w:iCs/>
          <w:sz w:val="28"/>
          <w:szCs w:val="28"/>
        </w:rPr>
        <w:t>Председатель профсоюза работников здравоохранения РФ</w:t>
      </w:r>
      <w:r w:rsidR="00C20705">
        <w:rPr>
          <w:b w:val="0"/>
          <w:iCs/>
          <w:sz w:val="28"/>
          <w:szCs w:val="28"/>
        </w:rPr>
        <w:t xml:space="preserve"> </w:t>
      </w:r>
      <w:r w:rsidR="00C20705" w:rsidRPr="00C20705">
        <w:rPr>
          <w:b w:val="0"/>
          <w:sz w:val="28"/>
          <w:szCs w:val="28"/>
        </w:rPr>
        <w:t>Кузьменко Михаил Михайлович</w:t>
      </w:r>
      <w:r w:rsidR="00C20705">
        <w:rPr>
          <w:b w:val="0"/>
          <w:sz w:val="28"/>
          <w:szCs w:val="28"/>
        </w:rPr>
        <w:t xml:space="preserve">, </w:t>
      </w:r>
      <w:r w:rsidR="00AF4C50" w:rsidRPr="00AF4C50">
        <w:rPr>
          <w:b w:val="0"/>
          <w:sz w:val="28"/>
          <w:szCs w:val="28"/>
        </w:rPr>
        <w:t>http://прзрф.рф/</w:t>
      </w:r>
      <w:r w:rsidRPr="00C20705">
        <w:rPr>
          <w:b w:val="0"/>
          <w:sz w:val="28"/>
          <w:szCs w:val="28"/>
        </w:rPr>
        <w:t>;</w:t>
      </w:r>
    </w:p>
    <w:p w:rsidR="00EA3065" w:rsidRDefault="00EA3065" w:rsidP="009D4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Федерация независимых профсоюзов России</w:t>
      </w:r>
      <w:r w:rsidR="0047364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7364F" w:rsidRPr="0047364F">
        <w:rPr>
          <w:rFonts w:ascii="Times New Roman" w:hAnsi="Times New Roman" w:cs="Times New Roman"/>
          <w:sz w:val="28"/>
          <w:szCs w:val="28"/>
        </w:rPr>
        <w:t>https://fnpr.ru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5A" w:rsidRPr="0090495C" w:rsidRDefault="0094685A" w:rsidP="009D4E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85A" w:rsidRPr="0090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D2"/>
    <w:rsid w:val="002316D2"/>
    <w:rsid w:val="0047364F"/>
    <w:rsid w:val="004B30C6"/>
    <w:rsid w:val="0090495C"/>
    <w:rsid w:val="0094685A"/>
    <w:rsid w:val="009D4ECD"/>
    <w:rsid w:val="00AF4C50"/>
    <w:rsid w:val="00B03B67"/>
    <w:rsid w:val="00C20705"/>
    <w:rsid w:val="00E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DC31"/>
  <w15:chartTrackingRefBased/>
  <w15:docId w15:val="{8225C0CE-5D76-48D8-8130-E5A4B9E4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0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642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2022-03-31T10:59:00Z</dcterms:created>
  <dcterms:modified xsi:type="dcterms:W3CDTF">2022-03-31T11:28:00Z</dcterms:modified>
</cp:coreProperties>
</file>